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D4" w:rsidRDefault="007A0AD4" w:rsidP="007A0AD4">
      <w:pPr>
        <w:pStyle w:val="Sansinterligne"/>
        <w:ind w:left="3540"/>
        <w:rPr>
          <w:sz w:val="36"/>
        </w:rPr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EEB0513" wp14:editId="292E841E">
            <wp:extent cx="1028700" cy="16459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81" cy="1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AD4">
        <w:rPr>
          <w:sz w:val="36"/>
        </w:rPr>
        <w:t xml:space="preserve"> </w:t>
      </w: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  <w:r>
        <w:rPr>
          <w:sz w:val="36"/>
        </w:rPr>
        <w:t>COMPTE-RENDU DE REUNION</w:t>
      </w:r>
      <w:r w:rsidR="00A3747A">
        <w:rPr>
          <w:sz w:val="36"/>
        </w:rPr>
        <w:t xml:space="preserve"> N° </w:t>
      </w:r>
      <w:r w:rsidR="0084112F">
        <w:rPr>
          <w:sz w:val="36"/>
        </w:rPr>
        <w:t>4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Pr="00947C6C" w:rsidRDefault="007A0AD4" w:rsidP="007A0AD4">
      <w:pPr>
        <w:pStyle w:val="Sansinterligne"/>
        <w:rPr>
          <w:b/>
        </w:rPr>
      </w:pPr>
      <w:r>
        <w:t xml:space="preserve">Client : </w:t>
      </w:r>
      <w:r w:rsidRPr="00947C6C">
        <w:rPr>
          <w:b/>
        </w:rPr>
        <w:t>OPIEVOY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 xml:space="preserve">Projet : </w:t>
      </w:r>
      <w:r w:rsidRPr="00947C6C">
        <w:rPr>
          <w:b/>
        </w:rPr>
        <w:t>Mise à jour du Didacticiel</w:t>
      </w:r>
      <w:r>
        <w:rPr>
          <w:b/>
        </w:rPr>
        <w:t xml:space="preserve"> réf 001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>Date de la réunion :</w:t>
      </w:r>
      <w:r w:rsidR="002B4055">
        <w:t xml:space="preserve"> </w:t>
      </w:r>
      <w:r w:rsidR="0084112F">
        <w:t>Mardi 9 Février</w:t>
      </w:r>
      <w:r w:rsidR="00A3747A">
        <w:t xml:space="preserve"> 2016</w:t>
      </w:r>
    </w:p>
    <w:p w:rsidR="007A0AD4" w:rsidRDefault="007A0AD4" w:rsidP="007A0AD4">
      <w:pPr>
        <w:pStyle w:val="Sansinterligne"/>
      </w:pPr>
    </w:p>
    <w:p w:rsidR="00444DA6" w:rsidRDefault="007A0AD4" w:rsidP="007A0AD4">
      <w:pPr>
        <w:pStyle w:val="Sansinterligne"/>
      </w:pPr>
      <w:r>
        <w:t xml:space="preserve">Interlocuteurs OPIEVOY présents :      </w:t>
      </w:r>
    </w:p>
    <w:p w:rsidR="007A0AD4" w:rsidRDefault="00444DA6" w:rsidP="007A0AD4">
      <w:pPr>
        <w:pStyle w:val="Sansinterligne"/>
      </w:pPr>
      <w:r>
        <w:t>Madam</w:t>
      </w:r>
      <w:r w:rsidR="00A3747A">
        <w:t xml:space="preserve">e </w:t>
      </w:r>
      <w:proofErr w:type="spellStart"/>
      <w:r w:rsidR="00A3747A">
        <w:t>Lechapelier</w:t>
      </w:r>
      <w:proofErr w:type="spellEnd"/>
      <w:r w:rsidR="00A3747A">
        <w:t xml:space="preserve">,  </w:t>
      </w:r>
      <w:r w:rsidR="0084112F">
        <w:t>Monsieur Jacq</w:t>
      </w:r>
      <w:r w:rsidR="007A0AD4">
        <w:t xml:space="preserve">                              </w:t>
      </w:r>
    </w:p>
    <w:p w:rsidR="007B1626" w:rsidRDefault="00CA0C88"/>
    <w:p w:rsidR="00444DA6" w:rsidRDefault="007A0AD4" w:rsidP="007A0AD4">
      <w:pPr>
        <w:pStyle w:val="Sansinterligne"/>
      </w:pPr>
      <w:r>
        <w:t>Interlocuteurs Instant-Learning présents :</w:t>
      </w:r>
      <w:r w:rsidR="00444DA6">
        <w:t xml:space="preserve"> </w:t>
      </w:r>
    </w:p>
    <w:p w:rsidR="007A0AD4" w:rsidRDefault="00444DA6" w:rsidP="007A0AD4">
      <w:pPr>
        <w:pStyle w:val="Sansinterligne"/>
      </w:pPr>
      <w:r>
        <w:t>Madame Morin, Monsieur Morin Chef de Projet</w:t>
      </w:r>
    </w:p>
    <w:p w:rsidR="007A0AD4" w:rsidRDefault="007A0AD4" w:rsidP="007A0AD4">
      <w:pPr>
        <w:pStyle w:val="Sansinterligne"/>
      </w:pPr>
    </w:p>
    <w:p w:rsidR="0084112F" w:rsidRDefault="007A0AD4" w:rsidP="007A0AD4">
      <w:pPr>
        <w:pStyle w:val="Sansinterligne"/>
        <w:rPr>
          <w:b/>
        </w:rPr>
      </w:pPr>
      <w:r w:rsidRPr="002B4055">
        <w:rPr>
          <w:b/>
        </w:rPr>
        <w:t>Objet de la réunion :</w:t>
      </w:r>
      <w:r w:rsidR="00444DA6" w:rsidRPr="002B4055">
        <w:rPr>
          <w:b/>
        </w:rPr>
        <w:t xml:space="preserve"> </w:t>
      </w:r>
      <w:r w:rsidR="00C715B3">
        <w:rPr>
          <w:b/>
        </w:rPr>
        <w:t>Point sur l’avancement du projet</w:t>
      </w:r>
      <w:r w:rsidR="0084112F">
        <w:rPr>
          <w:b/>
        </w:rPr>
        <w:t xml:space="preserve"> et </w:t>
      </w:r>
    </w:p>
    <w:p w:rsidR="007A0AD4" w:rsidRPr="0084112F" w:rsidRDefault="0084112F" w:rsidP="007A0AD4">
      <w:pPr>
        <w:pStyle w:val="Sansinterligne"/>
        <w:rPr>
          <w:b/>
        </w:rPr>
      </w:pPr>
      <w:r>
        <w:rPr>
          <w:b/>
        </w:rPr>
        <w:t xml:space="preserve">Revue de la séquence Démarrer le PC </w:t>
      </w:r>
      <w:r>
        <w:t>(du Module POSTE DE TRAVAIL)</w:t>
      </w:r>
    </w:p>
    <w:p w:rsidR="00EF6CF1" w:rsidRDefault="00EF6CF1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7A0AD4" w:rsidRPr="004C7B01" w:rsidRDefault="007A0AD4" w:rsidP="007A0AD4">
      <w:pPr>
        <w:pStyle w:val="Sansinterligne"/>
        <w:rPr>
          <w:b/>
          <w:u w:val="single"/>
        </w:rPr>
      </w:pPr>
      <w:r w:rsidRPr="004C7B01">
        <w:rPr>
          <w:b/>
          <w:u w:val="single"/>
        </w:rPr>
        <w:t>Questions instruites</w:t>
      </w:r>
      <w:r w:rsidR="00A77754" w:rsidRPr="004C7B01">
        <w:rPr>
          <w:b/>
          <w:u w:val="single"/>
        </w:rPr>
        <w:t>/ Décisions</w:t>
      </w:r>
      <w:r w:rsidRPr="004C7B01">
        <w:rPr>
          <w:b/>
          <w:u w:val="single"/>
        </w:rPr>
        <w:t> :</w:t>
      </w:r>
    </w:p>
    <w:p w:rsidR="00444DA6" w:rsidRDefault="00444DA6" w:rsidP="007A0AD4">
      <w:pPr>
        <w:pStyle w:val="Sansinterligne"/>
        <w:rPr>
          <w:u w:val="single"/>
        </w:rPr>
      </w:pPr>
    </w:p>
    <w:p w:rsidR="00EF6CF1" w:rsidRDefault="00EF6CF1" w:rsidP="007A0AD4">
      <w:pPr>
        <w:pStyle w:val="Sansinterligne"/>
      </w:pPr>
    </w:p>
    <w:p w:rsidR="00A3747A" w:rsidRDefault="001E5413" w:rsidP="0084112F">
      <w:pPr>
        <w:pStyle w:val="Sansinterligne"/>
      </w:pPr>
      <w:r w:rsidRPr="001E5413">
        <w:rPr>
          <w:b/>
        </w:rPr>
        <w:t>1 /</w:t>
      </w:r>
      <w:r w:rsidR="00EB6CDF">
        <w:t xml:space="preserve"> </w:t>
      </w:r>
      <w:r w:rsidR="00C715B3">
        <w:t>Au cours de cette réunion de travail</w:t>
      </w:r>
      <w:r w:rsidR="00C876D0">
        <w:t>, il a été noté que le</w:t>
      </w:r>
      <w:r w:rsidR="0084112F">
        <w:t xml:space="preserve"> tableau Excel récapitulatif</w:t>
      </w:r>
      <w:r w:rsidR="00B9461A">
        <w:t>,</w:t>
      </w:r>
      <w:r w:rsidR="0084112F">
        <w:t xml:space="preserve"> </w:t>
      </w:r>
      <w:r w:rsidR="007173DB">
        <w:t xml:space="preserve">indiquant les retours sur les </w:t>
      </w:r>
      <w:proofErr w:type="spellStart"/>
      <w:r w:rsidR="007173DB">
        <w:t>Storyboards</w:t>
      </w:r>
      <w:proofErr w:type="spellEnd"/>
      <w:r w:rsidR="007173DB">
        <w:t xml:space="preserve"> V3</w:t>
      </w:r>
      <w:r w:rsidR="00B9461A">
        <w:t>,</w:t>
      </w:r>
      <w:r w:rsidR="007173DB">
        <w:t xml:space="preserve"> était incomplet.</w:t>
      </w:r>
    </w:p>
    <w:p w:rsidR="0084112F" w:rsidRDefault="0084112F" w:rsidP="0084112F">
      <w:pPr>
        <w:pStyle w:val="Sansinterligne"/>
      </w:pPr>
    </w:p>
    <w:p w:rsidR="007173DB" w:rsidRDefault="001E5413" w:rsidP="0084112F">
      <w:pPr>
        <w:pStyle w:val="Sansinterligne"/>
      </w:pPr>
      <w:r>
        <w:t>En effet, les retours</w:t>
      </w:r>
      <w:r w:rsidR="007173DB">
        <w:t xml:space="preserve"> </w:t>
      </w:r>
      <w:r>
        <w:t>manquants concernaient</w:t>
      </w:r>
      <w:r w:rsidR="007173DB">
        <w:t> :</w:t>
      </w:r>
    </w:p>
    <w:p w:rsidR="00246797" w:rsidRDefault="00246797" w:rsidP="007173DB">
      <w:pPr>
        <w:pStyle w:val="Sansinterligne"/>
      </w:pPr>
    </w:p>
    <w:p w:rsidR="007173DB" w:rsidRDefault="007173DB" w:rsidP="007173DB">
      <w:pPr>
        <w:pStyle w:val="Sansinterligne"/>
      </w:pPr>
      <w:r>
        <w:t>Dans</w:t>
      </w:r>
      <w:r w:rsidR="0084112F">
        <w:t xml:space="preserve"> la partie Outlook Messagerie</w:t>
      </w:r>
      <w:r>
        <w:t> :</w:t>
      </w:r>
    </w:p>
    <w:p w:rsidR="0084112F" w:rsidRDefault="0084112F" w:rsidP="007173DB">
      <w:pPr>
        <w:pStyle w:val="Sansinterligne"/>
        <w:numPr>
          <w:ilvl w:val="0"/>
          <w:numId w:val="6"/>
        </w:numPr>
      </w:pPr>
      <w:r>
        <w:t>Découvrir Outlook</w:t>
      </w:r>
    </w:p>
    <w:p w:rsidR="0084112F" w:rsidRDefault="0084112F" w:rsidP="0084112F">
      <w:pPr>
        <w:pStyle w:val="Sansinterligne"/>
        <w:numPr>
          <w:ilvl w:val="0"/>
          <w:numId w:val="6"/>
        </w:numPr>
      </w:pPr>
      <w:r>
        <w:t>Créer et envoyer un courrier</w:t>
      </w:r>
    </w:p>
    <w:p w:rsidR="0084112F" w:rsidRDefault="0084112F" w:rsidP="0084112F">
      <w:pPr>
        <w:pStyle w:val="Sansinterligne"/>
        <w:numPr>
          <w:ilvl w:val="0"/>
          <w:numId w:val="6"/>
        </w:numPr>
      </w:pPr>
      <w:r>
        <w:t>Répondre, faire suivre, rattacher un fichier</w:t>
      </w:r>
    </w:p>
    <w:p w:rsidR="0084112F" w:rsidRDefault="0084112F" w:rsidP="0084112F">
      <w:pPr>
        <w:pStyle w:val="Sansinterligne"/>
        <w:numPr>
          <w:ilvl w:val="0"/>
          <w:numId w:val="6"/>
        </w:numPr>
      </w:pPr>
      <w:r>
        <w:t>Supprimer un courrier</w:t>
      </w:r>
    </w:p>
    <w:p w:rsidR="0084112F" w:rsidRDefault="007173DB" w:rsidP="0084112F">
      <w:pPr>
        <w:pStyle w:val="Sansinterligne"/>
      </w:pPr>
      <w:r>
        <w:t>D</w:t>
      </w:r>
      <w:r w:rsidR="0084112F">
        <w:t>ans la partie Outlook Agenda</w:t>
      </w:r>
      <w:r w:rsidR="00C876D0">
        <w:t xml:space="preserve"> : </w:t>
      </w:r>
    </w:p>
    <w:p w:rsidR="0084112F" w:rsidRDefault="0084112F" w:rsidP="0084112F">
      <w:pPr>
        <w:pStyle w:val="Sansinterligne"/>
        <w:numPr>
          <w:ilvl w:val="0"/>
          <w:numId w:val="6"/>
        </w:numPr>
      </w:pPr>
      <w:r>
        <w:t>Découvrir</w:t>
      </w:r>
      <w:r w:rsidR="00C876D0">
        <w:t xml:space="preserve"> le calendrier</w:t>
      </w:r>
    </w:p>
    <w:p w:rsidR="00A3747A" w:rsidRDefault="00A3747A" w:rsidP="007A0AD4">
      <w:pPr>
        <w:pStyle w:val="Sansinterligne"/>
      </w:pPr>
    </w:p>
    <w:p w:rsidR="00C876D0" w:rsidRDefault="007173DB" w:rsidP="007A0AD4">
      <w:pPr>
        <w:pStyle w:val="Sansinterligne"/>
      </w:pPr>
      <w:r>
        <w:t xml:space="preserve">Les vérifications </w:t>
      </w:r>
      <w:r w:rsidR="00246797">
        <w:t xml:space="preserve">sur ces parties manquantes </w:t>
      </w:r>
      <w:r>
        <w:t>ont été faites ensemble au cours de cette réunion dont voici les détails.</w:t>
      </w:r>
    </w:p>
    <w:p w:rsidR="00246797" w:rsidRDefault="00246797" w:rsidP="007A0AD4">
      <w:pPr>
        <w:pStyle w:val="Sansinterligne"/>
      </w:pPr>
    </w:p>
    <w:p w:rsidR="007173DB" w:rsidRDefault="007173DB" w:rsidP="007A0AD4">
      <w:pPr>
        <w:pStyle w:val="Sansinterligne"/>
      </w:pPr>
      <w:r>
        <w:t>Corrections à faire</w:t>
      </w:r>
      <w:r w:rsidR="00275074">
        <w:t xml:space="preserve"> : </w:t>
      </w:r>
    </w:p>
    <w:p w:rsidR="00275074" w:rsidRDefault="00275074" w:rsidP="007A0AD4">
      <w:pPr>
        <w:pStyle w:val="Sansinterligne"/>
      </w:pPr>
    </w:p>
    <w:p w:rsidR="00275074" w:rsidRDefault="00275074" w:rsidP="007A0AD4">
      <w:pPr>
        <w:pStyle w:val="Sansinterligne"/>
      </w:pPr>
    </w:p>
    <w:p w:rsidR="00275074" w:rsidRDefault="00275074" w:rsidP="007A0AD4">
      <w:pPr>
        <w:pStyle w:val="Sansinterligne"/>
      </w:pPr>
    </w:p>
    <w:p w:rsidR="00275074" w:rsidRDefault="00275074" w:rsidP="007A0AD4">
      <w:pPr>
        <w:pStyle w:val="Sansinterligne"/>
      </w:pPr>
    </w:p>
    <w:p w:rsidR="00275074" w:rsidRPr="00B9461A" w:rsidRDefault="00246797" w:rsidP="007A0AD4">
      <w:pPr>
        <w:pStyle w:val="Sansinterligne"/>
        <w:rPr>
          <w:b/>
        </w:rPr>
      </w:pPr>
      <w:r w:rsidRPr="00B9461A">
        <w:rPr>
          <w:b/>
        </w:rPr>
        <w:lastRenderedPageBreak/>
        <w:t>OUTLOOK MESSAGERIE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173DB" w:rsidTr="007173DB">
        <w:tc>
          <w:tcPr>
            <w:tcW w:w="4531" w:type="dxa"/>
          </w:tcPr>
          <w:p w:rsidR="007173DB" w:rsidRPr="00B9461A" w:rsidRDefault="007173DB" w:rsidP="007A0AD4">
            <w:pPr>
              <w:pStyle w:val="Sansinterlig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275074">
              <w:rPr>
                <w:rFonts w:asciiTheme="minorHAnsi" w:hAnsiTheme="minorHAnsi"/>
              </w:rPr>
              <w:t xml:space="preserve">     </w:t>
            </w:r>
            <w:r w:rsidRPr="00B9461A">
              <w:rPr>
                <w:rFonts w:asciiTheme="minorHAnsi" w:hAnsiTheme="minorHAnsi"/>
                <w:b/>
              </w:rPr>
              <w:t>Découvrir Outlook</w:t>
            </w:r>
          </w:p>
          <w:p w:rsidR="007173DB" w:rsidRPr="007173DB" w:rsidRDefault="007173DB" w:rsidP="007A0AD4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7173DB" w:rsidRDefault="007173DB" w:rsidP="007173DB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Outlook 2010 est l’outil </w:t>
            </w:r>
            <w:r w:rsidRPr="007173DB">
              <w:rPr>
                <w:rFonts w:asciiTheme="minorHAnsi" w:hAnsiTheme="minorHAnsi"/>
                <w:strike/>
              </w:rPr>
              <w:t>bureautique</w:t>
            </w:r>
            <w:r>
              <w:rPr>
                <w:rFonts w:asciiTheme="minorHAnsi" w:hAnsiTheme="minorHAnsi"/>
              </w:rPr>
              <w:t xml:space="preserve"> de messagerie</w:t>
            </w:r>
          </w:p>
          <w:p w:rsidR="007173DB" w:rsidRDefault="00275074" w:rsidP="007173DB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Slide2 : enlever la phrase : Vous pouvez vous y connecter de plusieurs manières.</w:t>
            </w:r>
          </w:p>
          <w:p w:rsidR="00275074" w:rsidRPr="007173DB" w:rsidRDefault="00275074" w:rsidP="007173DB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Slide 5 et suivantes : remplacer le mot applications par </w:t>
            </w:r>
            <w:r w:rsidRPr="00D0052A">
              <w:rPr>
                <w:rFonts w:asciiTheme="minorHAnsi" w:hAnsiTheme="minorHAnsi"/>
                <w:u w:val="single"/>
              </w:rPr>
              <w:t>fonctions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7173DB" w:rsidTr="007173DB">
        <w:tc>
          <w:tcPr>
            <w:tcW w:w="4531" w:type="dxa"/>
          </w:tcPr>
          <w:p w:rsidR="007173DB" w:rsidRPr="00B9461A" w:rsidRDefault="00275074" w:rsidP="007A0AD4">
            <w:pPr>
              <w:pStyle w:val="Sansinterlig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 </w:t>
            </w:r>
            <w:r w:rsidRPr="00B9461A">
              <w:rPr>
                <w:rFonts w:asciiTheme="minorHAnsi" w:hAnsiTheme="minorHAnsi"/>
                <w:b/>
              </w:rPr>
              <w:t>Créer et envoyer un courrier</w:t>
            </w:r>
          </w:p>
        </w:tc>
        <w:tc>
          <w:tcPr>
            <w:tcW w:w="4531" w:type="dxa"/>
          </w:tcPr>
          <w:p w:rsidR="001E5413" w:rsidRDefault="001E5413" w:rsidP="001E5413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</w:t>
            </w:r>
            <w:r w:rsidR="00D0052A">
              <w:rPr>
                <w:rFonts w:asciiTheme="minorHAnsi" w:hAnsiTheme="minorHAnsi"/>
              </w:rPr>
              <w:t xml:space="preserve">eprendre la partie « A… » =  </w:t>
            </w:r>
            <w:r>
              <w:rPr>
                <w:rFonts w:asciiTheme="minorHAnsi" w:hAnsiTheme="minorHAnsi"/>
              </w:rPr>
              <w:t xml:space="preserve">on clique sur </w:t>
            </w:r>
          </w:p>
          <w:p w:rsidR="00D0052A" w:rsidRPr="007173DB" w:rsidRDefault="001E5413" w:rsidP="00D0052A">
            <w:pPr>
              <w:pStyle w:val="Sansinterligne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A…puis ouverture du carnet d’adresses.</w:t>
            </w:r>
          </w:p>
        </w:tc>
      </w:tr>
      <w:tr w:rsidR="007173DB" w:rsidTr="007173DB">
        <w:tc>
          <w:tcPr>
            <w:tcW w:w="4531" w:type="dxa"/>
          </w:tcPr>
          <w:p w:rsidR="007173DB" w:rsidRPr="00B9461A" w:rsidRDefault="00275074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B9461A">
              <w:rPr>
                <w:rFonts w:asciiTheme="minorHAnsi" w:hAnsiTheme="minorHAnsi"/>
                <w:b/>
              </w:rPr>
              <w:t xml:space="preserve">      Répondre, faire suivre, rattacher un fichier</w:t>
            </w:r>
          </w:p>
          <w:p w:rsidR="00275074" w:rsidRDefault="00275074" w:rsidP="007A0AD4">
            <w:pPr>
              <w:pStyle w:val="Sansinterligne"/>
              <w:rPr>
                <w:rFonts w:asciiTheme="minorHAnsi" w:hAnsiTheme="minorHAnsi"/>
              </w:rPr>
            </w:pPr>
          </w:p>
          <w:p w:rsidR="00275074" w:rsidRDefault="00275074" w:rsidP="007A0AD4">
            <w:pPr>
              <w:pStyle w:val="Sansinterligne"/>
              <w:rPr>
                <w:rFonts w:asciiTheme="minorHAnsi" w:hAnsiTheme="minorHAnsi"/>
              </w:rPr>
            </w:pPr>
          </w:p>
          <w:p w:rsidR="00275074" w:rsidRPr="007173DB" w:rsidRDefault="00275074" w:rsidP="007A0AD4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7173DB" w:rsidRDefault="00275074" w:rsidP="00275074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Modifier : Nous avons </w:t>
            </w:r>
            <w:r w:rsidRPr="00275074">
              <w:rPr>
                <w:rFonts w:asciiTheme="minorHAnsi" w:hAnsiTheme="minorHAnsi"/>
              </w:rPr>
              <w:t>vu</w:t>
            </w:r>
            <w:r w:rsidRPr="00275074">
              <w:rPr>
                <w:rFonts w:asciiTheme="minorHAnsi" w:hAnsiTheme="minorHAnsi"/>
                <w:u w:val="single"/>
              </w:rPr>
              <w:t xml:space="preserve"> comment envoyer un courrier.</w:t>
            </w:r>
            <w:r>
              <w:rPr>
                <w:rFonts w:asciiTheme="minorHAnsi" w:hAnsiTheme="minorHAnsi"/>
              </w:rPr>
              <w:t xml:space="preserve"> Revenons maintenant…</w:t>
            </w:r>
          </w:p>
          <w:p w:rsidR="00275074" w:rsidRPr="00275074" w:rsidRDefault="00275074" w:rsidP="00275074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</w:rPr>
              <w:t xml:space="preserve">Slide 2 : Modifier par : </w:t>
            </w:r>
            <w:r w:rsidRPr="00275074">
              <w:rPr>
                <w:rFonts w:asciiTheme="minorHAnsi" w:hAnsiTheme="minorHAnsi"/>
                <w:u w:val="single"/>
              </w:rPr>
              <w:t>Le message n’apparaît plus en gras.</w:t>
            </w:r>
          </w:p>
          <w:p w:rsidR="00275074" w:rsidRPr="007173DB" w:rsidRDefault="00275074" w:rsidP="00D0052A">
            <w:pPr>
              <w:pStyle w:val="Sansinterligne"/>
              <w:ind w:left="720"/>
              <w:rPr>
                <w:rFonts w:asciiTheme="minorHAnsi" w:hAnsiTheme="minorHAnsi"/>
              </w:rPr>
            </w:pPr>
          </w:p>
        </w:tc>
      </w:tr>
      <w:tr w:rsidR="007173DB" w:rsidTr="007173DB">
        <w:tc>
          <w:tcPr>
            <w:tcW w:w="4531" w:type="dxa"/>
          </w:tcPr>
          <w:p w:rsidR="007173DB" w:rsidRPr="00B9461A" w:rsidRDefault="00275074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275074">
              <w:rPr>
                <w:rFonts w:asciiTheme="minorHAnsi" w:hAnsiTheme="minorHAnsi"/>
              </w:rPr>
              <w:t xml:space="preserve">     </w:t>
            </w:r>
            <w:r w:rsidRPr="00B9461A">
              <w:rPr>
                <w:rFonts w:asciiTheme="minorHAnsi" w:hAnsiTheme="minorHAnsi"/>
                <w:b/>
              </w:rPr>
              <w:t>Supprimer un courrier</w:t>
            </w:r>
          </w:p>
        </w:tc>
        <w:tc>
          <w:tcPr>
            <w:tcW w:w="4531" w:type="dxa"/>
          </w:tcPr>
          <w:p w:rsidR="007173DB" w:rsidRPr="00275074" w:rsidRDefault="00275074" w:rsidP="00275074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275074">
              <w:rPr>
                <w:rFonts w:asciiTheme="minorHAnsi" w:hAnsiTheme="minorHAnsi"/>
              </w:rPr>
              <w:t>OK</w:t>
            </w:r>
          </w:p>
        </w:tc>
      </w:tr>
    </w:tbl>
    <w:p w:rsidR="00C876D0" w:rsidRDefault="00C876D0" w:rsidP="007A0AD4">
      <w:pPr>
        <w:pStyle w:val="Sansinterligne"/>
      </w:pPr>
    </w:p>
    <w:p w:rsidR="00C876D0" w:rsidRPr="00B9461A" w:rsidRDefault="00246797" w:rsidP="007A0AD4">
      <w:pPr>
        <w:pStyle w:val="Sansinterligne"/>
        <w:rPr>
          <w:b/>
        </w:rPr>
      </w:pPr>
      <w:r w:rsidRPr="00B9461A">
        <w:rPr>
          <w:b/>
        </w:rPr>
        <w:t>OUTLOOK AGENDA/CALENDRIER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6797" w:rsidTr="00246797">
        <w:tc>
          <w:tcPr>
            <w:tcW w:w="4531" w:type="dxa"/>
          </w:tcPr>
          <w:p w:rsidR="00246797" w:rsidRPr="00B9461A" w:rsidRDefault="00246797" w:rsidP="007A0AD4">
            <w:pPr>
              <w:pStyle w:val="Sansinterlig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B9461A">
              <w:rPr>
                <w:rFonts w:asciiTheme="minorHAnsi" w:hAnsiTheme="minorHAnsi"/>
                <w:b/>
              </w:rPr>
              <w:t>Découvrir le calendrier</w:t>
            </w:r>
          </w:p>
          <w:p w:rsidR="00246797" w:rsidRPr="00246797" w:rsidRDefault="00246797" w:rsidP="007A0AD4">
            <w:pPr>
              <w:pStyle w:val="Sansinterligne"/>
              <w:rPr>
                <w:rFonts w:asciiTheme="minorHAnsi" w:hAnsiTheme="minorHAnsi"/>
              </w:rPr>
            </w:pPr>
          </w:p>
        </w:tc>
        <w:tc>
          <w:tcPr>
            <w:tcW w:w="4531" w:type="dxa"/>
          </w:tcPr>
          <w:p w:rsidR="00246797" w:rsidRPr="00246797" w:rsidRDefault="00246797" w:rsidP="00246797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5 : enlever la partie « clic sur le chevron » car ceci n’est visible que dans le cas où l’on reçoit une invitation.</w:t>
            </w:r>
          </w:p>
        </w:tc>
      </w:tr>
      <w:tr w:rsidR="002A631B" w:rsidTr="00246797">
        <w:tc>
          <w:tcPr>
            <w:tcW w:w="4531" w:type="dxa"/>
          </w:tcPr>
          <w:p w:rsidR="002A631B" w:rsidRPr="00B9461A" w:rsidRDefault="002A631B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2A631B">
              <w:rPr>
                <w:rFonts w:asciiTheme="minorHAnsi" w:hAnsiTheme="minorHAnsi"/>
              </w:rPr>
              <w:t xml:space="preserve">     </w:t>
            </w:r>
            <w:r w:rsidRPr="00B9461A">
              <w:rPr>
                <w:rFonts w:asciiTheme="minorHAnsi" w:hAnsiTheme="minorHAnsi"/>
                <w:b/>
              </w:rPr>
              <w:t>Répondre à une invitation</w:t>
            </w:r>
          </w:p>
        </w:tc>
        <w:tc>
          <w:tcPr>
            <w:tcW w:w="4531" w:type="dxa"/>
          </w:tcPr>
          <w:p w:rsidR="002A631B" w:rsidRPr="002A631B" w:rsidRDefault="002A631B" w:rsidP="00246797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6</w:t>
            </w:r>
            <w:r w:rsidR="00B9461A">
              <w:rPr>
                <w:rFonts w:asciiTheme="minorHAnsi" w:hAnsiTheme="minorHAnsi"/>
              </w:rPr>
              <w:t> :</w:t>
            </w:r>
            <w:r>
              <w:rPr>
                <w:rFonts w:asciiTheme="minorHAnsi" w:hAnsiTheme="minorHAnsi"/>
              </w:rPr>
              <w:t xml:space="preserve"> Madame </w:t>
            </w:r>
            <w:proofErr w:type="spellStart"/>
            <w:r>
              <w:rPr>
                <w:rFonts w:asciiTheme="minorHAnsi" w:hAnsiTheme="minorHAnsi"/>
              </w:rPr>
              <w:t>Lechapelier</w:t>
            </w:r>
            <w:proofErr w:type="spellEnd"/>
            <w:r>
              <w:rPr>
                <w:rFonts w:asciiTheme="minorHAnsi" w:hAnsiTheme="minorHAnsi"/>
              </w:rPr>
              <w:t xml:space="preserve"> doit vérifier avec Monsieur Achard</w:t>
            </w:r>
          </w:p>
        </w:tc>
      </w:tr>
      <w:tr w:rsidR="002A631B" w:rsidTr="00246797">
        <w:tc>
          <w:tcPr>
            <w:tcW w:w="4531" w:type="dxa"/>
          </w:tcPr>
          <w:p w:rsidR="002A631B" w:rsidRPr="00B9461A" w:rsidRDefault="002A631B" w:rsidP="007A0AD4">
            <w:pPr>
              <w:pStyle w:val="Sansinterligne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     </w:t>
            </w:r>
            <w:r w:rsidRPr="00B9461A">
              <w:rPr>
                <w:rFonts w:asciiTheme="minorHAnsi" w:hAnsiTheme="minorHAnsi"/>
                <w:b/>
              </w:rPr>
              <w:t>Créer une réunion et réserver une salle</w:t>
            </w:r>
          </w:p>
        </w:tc>
        <w:tc>
          <w:tcPr>
            <w:tcW w:w="4531" w:type="dxa"/>
          </w:tcPr>
          <w:p w:rsidR="002A631B" w:rsidRPr="002A631B" w:rsidRDefault="002A631B" w:rsidP="00246797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7 : on clique sur A…puis ouverture du carnet d’adresses.</w:t>
            </w:r>
          </w:p>
        </w:tc>
      </w:tr>
    </w:tbl>
    <w:p w:rsidR="002A631B" w:rsidRDefault="002A631B" w:rsidP="007A0AD4">
      <w:pPr>
        <w:pStyle w:val="Sansinterligne"/>
      </w:pPr>
    </w:p>
    <w:p w:rsidR="00665768" w:rsidRDefault="00C373D4" w:rsidP="007A0AD4">
      <w:pPr>
        <w:pStyle w:val="Sansinterligne"/>
      </w:pPr>
      <w:r>
        <w:t>------</w:t>
      </w:r>
    </w:p>
    <w:p w:rsidR="00246797" w:rsidRDefault="00246797" w:rsidP="007A0AD4">
      <w:pPr>
        <w:pStyle w:val="Sansinterligne"/>
      </w:pPr>
      <w:r>
        <w:t xml:space="preserve">Les </w:t>
      </w:r>
      <w:proofErr w:type="spellStart"/>
      <w:r>
        <w:t>Storyboards</w:t>
      </w:r>
      <w:proofErr w:type="spellEnd"/>
      <w:r>
        <w:t xml:space="preserve"> V3 IMMOWARE ont été passés en revue</w:t>
      </w:r>
      <w:r w:rsidR="00B9461A">
        <w:t xml:space="preserve"> ensemble</w:t>
      </w:r>
      <w:r>
        <w:t>. Voici les corrections à faire :</w:t>
      </w:r>
    </w:p>
    <w:p w:rsidR="00D0052A" w:rsidRDefault="00D0052A" w:rsidP="007A0AD4">
      <w:pPr>
        <w:pStyle w:val="Sansinterligne"/>
      </w:pPr>
    </w:p>
    <w:p w:rsidR="00246797" w:rsidRPr="00B9461A" w:rsidRDefault="00246797" w:rsidP="007A0AD4">
      <w:pPr>
        <w:pStyle w:val="Sansinterligne"/>
        <w:rPr>
          <w:b/>
        </w:rPr>
      </w:pPr>
      <w:r w:rsidRPr="00B9461A">
        <w:rPr>
          <w:b/>
        </w:rPr>
        <w:t>IMMOWARE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6797" w:rsidRPr="004D704A" w:rsidTr="00246797">
        <w:tc>
          <w:tcPr>
            <w:tcW w:w="4531" w:type="dxa"/>
          </w:tcPr>
          <w:p w:rsidR="00246797" w:rsidRPr="00B9461A" w:rsidRDefault="004D704A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B9461A">
              <w:rPr>
                <w:rFonts w:asciiTheme="minorHAnsi" w:hAnsiTheme="minorHAnsi"/>
                <w:b/>
              </w:rPr>
              <w:t>Se connecter (Rôle et connexion)</w:t>
            </w:r>
          </w:p>
        </w:tc>
        <w:tc>
          <w:tcPr>
            <w:tcW w:w="4531" w:type="dxa"/>
          </w:tcPr>
          <w:p w:rsidR="00246797" w:rsidRP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Copies d’écran à refaire par M. Jacq car qualité insuffisante</w:t>
            </w:r>
          </w:p>
        </w:tc>
      </w:tr>
      <w:tr w:rsidR="00246797" w:rsidRPr="004D704A" w:rsidTr="00246797">
        <w:tc>
          <w:tcPr>
            <w:tcW w:w="4531" w:type="dxa"/>
          </w:tcPr>
          <w:p w:rsidR="00246797" w:rsidRPr="00B9461A" w:rsidRDefault="004D704A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B9461A">
              <w:rPr>
                <w:rFonts w:asciiTheme="minorHAnsi" w:hAnsiTheme="minorHAnsi"/>
                <w:b/>
              </w:rPr>
              <w:t>Barre d’outils, d’état, onglets</w:t>
            </w:r>
          </w:p>
        </w:tc>
        <w:tc>
          <w:tcPr>
            <w:tcW w:w="4531" w:type="dxa"/>
          </w:tcPr>
          <w:p w:rsid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Copies d’écran à refaire par M Jacq</w:t>
            </w:r>
          </w:p>
          <w:p w:rsidR="004D704A" w:rsidRP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7 : vérifier le déroulé</w:t>
            </w:r>
          </w:p>
          <w:p w:rsidR="004D704A" w:rsidRP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9 : Transition à faire en ajoutant une slide. Copie d’écran «  Traitement des réclamations » faite et fournie à Instant- Learning</w:t>
            </w:r>
          </w:p>
        </w:tc>
      </w:tr>
      <w:tr w:rsidR="00246797" w:rsidRPr="004D704A" w:rsidTr="00246797">
        <w:tc>
          <w:tcPr>
            <w:tcW w:w="4531" w:type="dxa"/>
          </w:tcPr>
          <w:p w:rsidR="00246797" w:rsidRPr="00B9461A" w:rsidRDefault="004D704A" w:rsidP="007A0AD4">
            <w:pPr>
              <w:pStyle w:val="Sansinterligne"/>
              <w:rPr>
                <w:rFonts w:asciiTheme="minorHAnsi" w:hAnsiTheme="minorHAnsi"/>
                <w:b/>
              </w:rPr>
            </w:pPr>
            <w:r w:rsidRPr="00B9461A">
              <w:rPr>
                <w:rFonts w:asciiTheme="minorHAnsi" w:hAnsiTheme="minorHAnsi"/>
                <w:b/>
              </w:rPr>
              <w:t xml:space="preserve">Naviguer dans </w:t>
            </w:r>
            <w:proofErr w:type="spellStart"/>
            <w:r w:rsidRPr="00B9461A">
              <w:rPr>
                <w:rFonts w:asciiTheme="minorHAnsi" w:hAnsiTheme="minorHAnsi"/>
                <w:b/>
              </w:rPr>
              <w:t>Immoware</w:t>
            </w:r>
            <w:proofErr w:type="spellEnd"/>
          </w:p>
        </w:tc>
        <w:tc>
          <w:tcPr>
            <w:tcW w:w="4531" w:type="dxa"/>
          </w:tcPr>
          <w:p w:rsidR="002A631B" w:rsidRDefault="002A631B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Copies d’écran à refaire par M. Jacq</w:t>
            </w:r>
          </w:p>
          <w:p w:rsidR="004D704A" w:rsidRP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Slide 6 : </w:t>
            </w:r>
            <w:r w:rsidRPr="004D704A">
              <w:rPr>
                <w:rFonts w:asciiTheme="minorHAnsi" w:hAnsiTheme="minorHAnsi"/>
                <w:strike/>
              </w:rPr>
              <w:t>Pour vérifier</w:t>
            </w:r>
            <w:r>
              <w:rPr>
                <w:rFonts w:asciiTheme="minorHAnsi" w:hAnsiTheme="minorHAnsi"/>
              </w:rPr>
              <w:t xml:space="preserve"> Nous allons ouvrir </w:t>
            </w:r>
            <w:r w:rsidRPr="004D704A">
              <w:rPr>
                <w:rFonts w:asciiTheme="minorHAnsi" w:hAnsiTheme="minorHAnsi"/>
                <w:strike/>
              </w:rPr>
              <w:t xml:space="preserve">des tâches </w:t>
            </w:r>
            <w:r>
              <w:rPr>
                <w:rFonts w:asciiTheme="minorHAnsi" w:hAnsiTheme="minorHAnsi"/>
              </w:rPr>
              <w:t xml:space="preserve">une transaction en cliquant </w:t>
            </w:r>
            <w:r w:rsidRPr="004D704A">
              <w:rPr>
                <w:rFonts w:asciiTheme="minorHAnsi" w:hAnsiTheme="minorHAnsi"/>
                <w:strike/>
              </w:rPr>
              <w:t>dans</w:t>
            </w:r>
          </w:p>
          <w:p w:rsidR="00246797" w:rsidRDefault="004D704A" w:rsidP="004D704A">
            <w:pPr>
              <w:pStyle w:val="Sansinterligne"/>
              <w:ind w:left="7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sur « Module Contrat ».</w:t>
            </w:r>
          </w:p>
          <w:p w:rsidR="004D704A" w:rsidRPr="004D704A" w:rsidRDefault="004D704A" w:rsidP="004D704A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Vérifier autres slides et remplacer le mot « tâche » par « transaction ».</w:t>
            </w:r>
          </w:p>
        </w:tc>
      </w:tr>
    </w:tbl>
    <w:p w:rsidR="00246797" w:rsidRPr="004D704A" w:rsidRDefault="00246797" w:rsidP="007A0AD4">
      <w:pPr>
        <w:pStyle w:val="Sansinterligne"/>
      </w:pPr>
    </w:p>
    <w:p w:rsidR="001E5413" w:rsidRDefault="00C373D4" w:rsidP="001E5413">
      <w:pPr>
        <w:pStyle w:val="Sansinterligne"/>
      </w:pPr>
      <w:r>
        <w:t>-----</w:t>
      </w:r>
    </w:p>
    <w:p w:rsidR="001E5413" w:rsidRDefault="001E5413" w:rsidP="001E5413">
      <w:pPr>
        <w:pStyle w:val="Sansinterligne"/>
      </w:pPr>
      <w:r>
        <w:t>Une revue a été faite ensemble sur la séquence « Démarrer le PC » du module Poste de travail.</w:t>
      </w:r>
    </w:p>
    <w:p w:rsidR="001E5413" w:rsidRPr="00B9461A" w:rsidRDefault="001E5413" w:rsidP="001E5413">
      <w:pPr>
        <w:pStyle w:val="Sansinterligne"/>
        <w:rPr>
          <w:b/>
        </w:rPr>
      </w:pPr>
      <w:r w:rsidRPr="00B9461A">
        <w:rPr>
          <w:b/>
        </w:rPr>
        <w:t>POSTE DE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5413" w:rsidTr="00925FC2">
        <w:tc>
          <w:tcPr>
            <w:tcW w:w="4531" w:type="dxa"/>
          </w:tcPr>
          <w:p w:rsidR="001E5413" w:rsidRPr="00B9461A" w:rsidRDefault="001E5413" w:rsidP="00925FC2">
            <w:pPr>
              <w:pStyle w:val="Sansinterligne"/>
              <w:rPr>
                <w:rFonts w:asciiTheme="minorHAnsi" w:hAnsiTheme="minorHAnsi"/>
                <w:b/>
              </w:rPr>
            </w:pPr>
            <w:r w:rsidRPr="00B9461A">
              <w:rPr>
                <w:rFonts w:asciiTheme="minorHAnsi" w:hAnsiTheme="minorHAnsi"/>
                <w:b/>
              </w:rPr>
              <w:t>Démarrer le PC</w:t>
            </w:r>
          </w:p>
        </w:tc>
        <w:tc>
          <w:tcPr>
            <w:tcW w:w="4531" w:type="dxa"/>
          </w:tcPr>
          <w:p w:rsidR="001E5413" w:rsidRPr="001E5413" w:rsidRDefault="001E5413" w:rsidP="00925FC2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La slide 3 est à mettre au départ (</w:t>
            </w:r>
            <w:r w:rsidRPr="001E5413">
              <w:rPr>
                <w:rFonts w:asciiTheme="minorHAnsi" w:hAnsiTheme="minorHAnsi"/>
              </w:rPr>
              <w:t>CTRL ALT SUPPR) puis Saisie du Mot de passe</w:t>
            </w:r>
          </w:p>
          <w:p w:rsidR="001E5413" w:rsidRDefault="001E5413" w:rsidP="00925FC2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On garde le « Si »</w:t>
            </w:r>
          </w:p>
          <w:p w:rsidR="001E5413" w:rsidRDefault="001E5413" w:rsidP="00925FC2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Slide 4 actuelle à réactualiser</w:t>
            </w:r>
          </w:p>
          <w:p w:rsidR="001E5413" w:rsidRDefault="001E5413" w:rsidP="00925FC2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Ajouter une slide «  Ecran du bureau » avec l’icône sur le bureau puis il faut cliquer sur l’icône avec ouverture su Portail.</w:t>
            </w:r>
          </w:p>
          <w:p w:rsidR="001E5413" w:rsidRPr="00C373D4" w:rsidRDefault="001E5413" w:rsidP="00925FC2">
            <w:pPr>
              <w:pStyle w:val="Sansinterligne"/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 pour la suite</w:t>
            </w:r>
          </w:p>
        </w:tc>
      </w:tr>
    </w:tbl>
    <w:p w:rsidR="001E5413" w:rsidRDefault="001E5413" w:rsidP="007A0AD4">
      <w:pPr>
        <w:pStyle w:val="Sansinterligne"/>
      </w:pPr>
    </w:p>
    <w:p w:rsidR="00C373D4" w:rsidRDefault="00EB6CDF" w:rsidP="007A0AD4">
      <w:pPr>
        <w:pStyle w:val="Sansinterligne"/>
      </w:pPr>
      <w:r w:rsidRPr="001E5413">
        <w:rPr>
          <w:b/>
        </w:rPr>
        <w:t>2/</w:t>
      </w:r>
      <w:r>
        <w:t xml:space="preserve"> </w:t>
      </w:r>
      <w:r w:rsidR="00C543B7">
        <w:t xml:space="preserve">Ensuite, une revue a été faite ensemble sur les autres séquences, </w:t>
      </w:r>
      <w:r>
        <w:t>à partir des</w:t>
      </w:r>
      <w:r w:rsidR="00C543B7">
        <w:t xml:space="preserve"> modifications notées dans votre document Excel.</w:t>
      </w:r>
    </w:p>
    <w:p w:rsidR="00C543B7" w:rsidRDefault="00C543B7" w:rsidP="007A0AD4">
      <w:pPr>
        <w:pStyle w:val="Sansinterligne"/>
      </w:pPr>
    </w:p>
    <w:p w:rsidR="001E5413" w:rsidRDefault="001E5413" w:rsidP="007A0AD4">
      <w:pPr>
        <w:pStyle w:val="Sansinterligne"/>
      </w:pPr>
    </w:p>
    <w:p w:rsidR="00C373D4" w:rsidRDefault="00EB6CDF" w:rsidP="007A0AD4">
      <w:pPr>
        <w:pStyle w:val="Sansinterligne"/>
      </w:pPr>
      <w:r w:rsidRPr="001E5413">
        <w:rPr>
          <w:b/>
        </w:rPr>
        <w:t>3/</w:t>
      </w:r>
      <w:r>
        <w:t xml:space="preserve"> </w:t>
      </w:r>
      <w:r w:rsidR="00A35310">
        <w:t>Enfin, deux</w:t>
      </w:r>
      <w:r w:rsidR="005F0036">
        <w:t xml:space="preserve"> séquences définitives, l’une avec voix Homme et l’autre avec voix Femme, ont été visionnées et livrées.</w:t>
      </w:r>
    </w:p>
    <w:p w:rsidR="005F0036" w:rsidRDefault="005F0036" w:rsidP="005F0036">
      <w:pPr>
        <w:pStyle w:val="Sansinterligne"/>
        <w:numPr>
          <w:ilvl w:val="0"/>
          <w:numId w:val="6"/>
        </w:numPr>
      </w:pPr>
      <w:r>
        <w:t>Poste de travail - Se connecter à la messagerie</w:t>
      </w:r>
    </w:p>
    <w:p w:rsidR="005F0036" w:rsidRDefault="005F0036" w:rsidP="005F0036">
      <w:pPr>
        <w:pStyle w:val="Sansinterligne"/>
        <w:numPr>
          <w:ilvl w:val="0"/>
          <w:numId w:val="6"/>
        </w:numPr>
      </w:pPr>
      <w:r>
        <w:t>Base Marchés – Découvrir – Recherche simple</w:t>
      </w:r>
    </w:p>
    <w:p w:rsidR="00A35310" w:rsidRDefault="00A35310" w:rsidP="00A35310">
      <w:pPr>
        <w:pStyle w:val="Sansinterligne"/>
      </w:pPr>
    </w:p>
    <w:p w:rsidR="00B13FA4" w:rsidRDefault="00B13FA4" w:rsidP="00B13FA4">
      <w:pPr>
        <w:pStyle w:val="Textebrut"/>
      </w:pPr>
      <w:r w:rsidRPr="00B13FA4">
        <w:rPr>
          <w:b/>
        </w:rPr>
        <w:t>Précisions</w:t>
      </w:r>
      <w:r w:rsidR="00765242">
        <w:t xml:space="preserve"> </w:t>
      </w:r>
      <w:r w:rsidRPr="00765242">
        <w:rPr>
          <w:b/>
        </w:rPr>
        <w:t xml:space="preserve">de la part </w:t>
      </w:r>
      <w:proofErr w:type="gramStart"/>
      <w:r w:rsidR="00765242" w:rsidRPr="00765242">
        <w:rPr>
          <w:b/>
        </w:rPr>
        <w:t xml:space="preserve">de </w:t>
      </w:r>
      <w:r w:rsidRPr="00765242">
        <w:rPr>
          <w:b/>
        </w:rPr>
        <w:t>Instant-Learning</w:t>
      </w:r>
      <w:proofErr w:type="gramEnd"/>
      <w:r>
        <w:t xml:space="preserve"> concernant la taille des écrans dans les séquences :</w:t>
      </w:r>
    </w:p>
    <w:p w:rsidR="00B13FA4" w:rsidRDefault="00765242" w:rsidP="00B13FA4">
      <w:pPr>
        <w:pStyle w:val="Textebrut"/>
      </w:pPr>
      <w:r>
        <w:t>« </w:t>
      </w:r>
      <w:r w:rsidR="00B13FA4">
        <w:t>Le dimensionnement des copies d'écrans a été calibré au plus proche de celui de la version antérieure du didacticiel.</w:t>
      </w:r>
    </w:p>
    <w:p w:rsidR="00B13FA4" w:rsidRDefault="00B13FA4" w:rsidP="00B13FA4">
      <w:pPr>
        <w:pStyle w:val="Textebrut"/>
      </w:pPr>
      <w:r>
        <w:t>Lorsque cela était possible, les écrans ont été un peu agrandis mais en tenant compte de la qualité des images qui, une fois agrandies deviennent plus difficilement lisibles.</w:t>
      </w:r>
    </w:p>
    <w:p w:rsidR="00B13FA4" w:rsidRDefault="00B13FA4" w:rsidP="00B13FA4">
      <w:pPr>
        <w:pStyle w:val="Textebrut"/>
      </w:pPr>
      <w:r>
        <w:t>Nous avons donc fait au mieux avec les copies d'écran disponibles.</w:t>
      </w:r>
    </w:p>
    <w:p w:rsidR="00B13FA4" w:rsidRDefault="00B13FA4" w:rsidP="00B13FA4">
      <w:pPr>
        <w:pStyle w:val="Textebrut"/>
      </w:pPr>
      <w:r>
        <w:t>Certaines zones ont pu être agrandies lorsque la qualité de l'image le permettait.</w:t>
      </w:r>
      <w:r w:rsidR="00765242">
        <w:t> »</w:t>
      </w:r>
      <w:bookmarkStart w:id="0" w:name="_GoBack"/>
      <w:bookmarkEnd w:id="0"/>
    </w:p>
    <w:p w:rsidR="00C373D4" w:rsidRDefault="00C373D4" w:rsidP="007A0AD4">
      <w:pPr>
        <w:pStyle w:val="Sansinterligne"/>
      </w:pPr>
    </w:p>
    <w:p w:rsidR="00C373D4" w:rsidRDefault="00C373D4" w:rsidP="007A0AD4">
      <w:pPr>
        <w:pStyle w:val="Sansinterligne"/>
      </w:pPr>
    </w:p>
    <w:p w:rsidR="00C373D4" w:rsidRDefault="00C373D4" w:rsidP="007A0AD4">
      <w:pPr>
        <w:pStyle w:val="Sansinterligne"/>
      </w:pPr>
    </w:p>
    <w:p w:rsidR="00C373D4" w:rsidRDefault="00C373D4" w:rsidP="007A0AD4">
      <w:pPr>
        <w:pStyle w:val="Sansinterligne"/>
      </w:pPr>
    </w:p>
    <w:p w:rsidR="00C373D4" w:rsidRDefault="00C373D4" w:rsidP="007A0AD4">
      <w:pPr>
        <w:pStyle w:val="Sansinterligne"/>
      </w:pPr>
    </w:p>
    <w:p w:rsidR="00C373D4" w:rsidRDefault="00C373D4" w:rsidP="007A0AD4">
      <w:pPr>
        <w:pStyle w:val="Sansinterligne"/>
      </w:pPr>
    </w:p>
    <w:p w:rsidR="007A0AD4" w:rsidRPr="00EF6CF1" w:rsidRDefault="00A77754" w:rsidP="007A0AD4">
      <w:pPr>
        <w:pStyle w:val="Sansinterligne"/>
        <w:rPr>
          <w:b/>
        </w:rPr>
      </w:pPr>
      <w:r w:rsidRPr="00EF6CF1">
        <w:rPr>
          <w:b/>
        </w:rPr>
        <w:t>A</w:t>
      </w:r>
      <w:r w:rsidR="007A0AD4" w:rsidRPr="00EF6CF1">
        <w:rPr>
          <w:b/>
        </w:rPr>
        <w:t>ctions :</w:t>
      </w:r>
    </w:p>
    <w:p w:rsidR="00D108D8" w:rsidRPr="004C7B01" w:rsidRDefault="00765242" w:rsidP="00D108D8">
      <w:pPr>
        <w:pStyle w:val="Sansinterligne"/>
        <w:rPr>
          <w:b/>
        </w:rPr>
      </w:pPr>
      <w:r>
        <w:rPr>
          <w:b/>
        </w:rPr>
        <w:t xml:space="preserve">De la part </w:t>
      </w:r>
      <w:proofErr w:type="gramStart"/>
      <w:r>
        <w:rPr>
          <w:b/>
        </w:rPr>
        <w:t xml:space="preserve">de </w:t>
      </w:r>
      <w:r w:rsidR="00D108D8" w:rsidRPr="004C7B01">
        <w:rPr>
          <w:b/>
        </w:rPr>
        <w:t>Instant-Learning</w:t>
      </w:r>
      <w:proofErr w:type="gramEnd"/>
    </w:p>
    <w:p w:rsidR="00C876D0" w:rsidRDefault="00C876D0" w:rsidP="00C876D0">
      <w:pPr>
        <w:pStyle w:val="Sansinterligne"/>
        <w:numPr>
          <w:ilvl w:val="0"/>
          <w:numId w:val="5"/>
        </w:numPr>
      </w:pPr>
      <w:r>
        <w:t>Demander</w:t>
      </w:r>
      <w:r w:rsidR="004C7B01">
        <w:t xml:space="preserve"> à M. Achard</w:t>
      </w:r>
      <w:r w:rsidR="00D108D8">
        <w:t xml:space="preserve"> </w:t>
      </w:r>
      <w:r>
        <w:t>le résultat du Test du document .</w:t>
      </w:r>
      <w:proofErr w:type="spellStart"/>
      <w:r>
        <w:t>swf</w:t>
      </w:r>
      <w:proofErr w:type="spellEnd"/>
      <w:r>
        <w:t xml:space="preserve"> intégré dans le LMS, </w:t>
      </w:r>
      <w:r w:rsidR="002A631B">
        <w:t>convenu</w:t>
      </w:r>
      <w:r>
        <w:t xml:space="preserve"> lors de la réunion du 13 janvier.</w:t>
      </w:r>
    </w:p>
    <w:p w:rsidR="005F0036" w:rsidRDefault="005F0036" w:rsidP="00C876D0">
      <w:pPr>
        <w:pStyle w:val="Sansinterligne"/>
        <w:numPr>
          <w:ilvl w:val="0"/>
          <w:numId w:val="5"/>
        </w:numPr>
      </w:pPr>
      <w:r>
        <w:t xml:space="preserve">Préciser à Monsieur Jacq quelles sont les copies d’écran nécessaires pour </w:t>
      </w:r>
      <w:proofErr w:type="spellStart"/>
      <w:r>
        <w:t>Immoware</w:t>
      </w:r>
      <w:proofErr w:type="spellEnd"/>
      <w:r>
        <w:t>.</w:t>
      </w:r>
    </w:p>
    <w:p w:rsidR="00A35310" w:rsidRDefault="00A35310" w:rsidP="00C876D0">
      <w:pPr>
        <w:pStyle w:val="Sansinterligne"/>
        <w:numPr>
          <w:ilvl w:val="0"/>
          <w:numId w:val="5"/>
        </w:numPr>
      </w:pPr>
      <w:r>
        <w:t>Effectuer les modifications et passer à la production des modules avec mise en place des voix.</w:t>
      </w:r>
    </w:p>
    <w:p w:rsidR="00A35310" w:rsidRDefault="00A35310" w:rsidP="00C876D0">
      <w:pPr>
        <w:pStyle w:val="Sansinterligne"/>
        <w:numPr>
          <w:ilvl w:val="0"/>
          <w:numId w:val="5"/>
        </w:numPr>
      </w:pPr>
      <w:r>
        <w:t xml:space="preserve">Effectuer les livraisons des modules. Elles se feront au fur et à mesure </w:t>
      </w:r>
      <w:r w:rsidR="002A631B">
        <w:t>avec</w:t>
      </w:r>
      <w:r w:rsidR="00B13FA4">
        <w:t xml:space="preserve"> un PV</w:t>
      </w:r>
      <w:r>
        <w:t xml:space="preserve"> de recette.</w:t>
      </w:r>
    </w:p>
    <w:p w:rsidR="00A35310" w:rsidRDefault="00A35310" w:rsidP="00A35310">
      <w:pPr>
        <w:pStyle w:val="Sansinterligne"/>
        <w:ind w:left="720"/>
      </w:pPr>
    </w:p>
    <w:p w:rsidR="00D108D8" w:rsidRDefault="00D108D8" w:rsidP="007A0AD4">
      <w:pPr>
        <w:pStyle w:val="Sansinterligne"/>
      </w:pPr>
    </w:p>
    <w:p w:rsidR="00D108D8" w:rsidRDefault="00D108D8" w:rsidP="007A0AD4">
      <w:pPr>
        <w:pStyle w:val="Sansinterligne"/>
      </w:pPr>
    </w:p>
    <w:p w:rsidR="00A77754" w:rsidRDefault="00A77754" w:rsidP="007A0AD4">
      <w:pPr>
        <w:pStyle w:val="Sansinterligne"/>
        <w:rPr>
          <w:b/>
        </w:rPr>
      </w:pPr>
      <w:r w:rsidRPr="004C7B01">
        <w:rPr>
          <w:b/>
        </w:rPr>
        <w:t xml:space="preserve">De la part </w:t>
      </w:r>
      <w:proofErr w:type="gramStart"/>
      <w:r w:rsidRPr="004C7B01">
        <w:rPr>
          <w:b/>
        </w:rPr>
        <w:t xml:space="preserve">de </w:t>
      </w:r>
      <w:proofErr w:type="spellStart"/>
      <w:r w:rsidRPr="004C7B01">
        <w:rPr>
          <w:b/>
        </w:rPr>
        <w:t>Opievoy</w:t>
      </w:r>
      <w:proofErr w:type="spellEnd"/>
      <w:proofErr w:type="gramEnd"/>
    </w:p>
    <w:p w:rsidR="005F0036" w:rsidRDefault="002A631B" w:rsidP="005F0036">
      <w:pPr>
        <w:pStyle w:val="Sansinterligne"/>
        <w:numPr>
          <w:ilvl w:val="0"/>
          <w:numId w:val="7"/>
        </w:numPr>
      </w:pPr>
      <w:r>
        <w:t>Retour</w:t>
      </w:r>
      <w:r w:rsidR="001E5413">
        <w:t xml:space="preserve"> de la part de M. Achard</w:t>
      </w:r>
      <w:r>
        <w:t xml:space="preserve"> sur le </w:t>
      </w:r>
      <w:r w:rsidR="005F0036" w:rsidRPr="005F0036">
        <w:t>Test d’intégration du document .</w:t>
      </w:r>
      <w:proofErr w:type="spellStart"/>
      <w:r w:rsidR="005F0036" w:rsidRPr="005F0036">
        <w:t>swf</w:t>
      </w:r>
      <w:proofErr w:type="spellEnd"/>
      <w:r w:rsidR="005F0036" w:rsidRPr="005F0036">
        <w:t xml:space="preserve"> </w:t>
      </w:r>
      <w:r>
        <w:t>convenu lors de la dernière réunion</w:t>
      </w:r>
      <w:r w:rsidR="001E5413">
        <w:t>.</w:t>
      </w:r>
    </w:p>
    <w:p w:rsidR="005F0036" w:rsidRDefault="005F0036" w:rsidP="005F0036">
      <w:pPr>
        <w:pStyle w:val="Sansinterligne"/>
        <w:numPr>
          <w:ilvl w:val="0"/>
          <w:numId w:val="7"/>
        </w:numPr>
      </w:pPr>
      <w:r>
        <w:t xml:space="preserve">Copies d’écran </w:t>
      </w:r>
      <w:proofErr w:type="spellStart"/>
      <w:r>
        <w:t>Immoware</w:t>
      </w:r>
      <w:proofErr w:type="spellEnd"/>
      <w:r>
        <w:t xml:space="preserve"> à refaire</w:t>
      </w:r>
      <w:r w:rsidR="00A35310">
        <w:t xml:space="preserve"> </w:t>
      </w:r>
      <w:r w:rsidR="00BD42E3">
        <w:t xml:space="preserve">par M. Jacq </w:t>
      </w:r>
      <w:r w:rsidR="00A35310">
        <w:t>pour améliorer la qualité du ren</w:t>
      </w:r>
      <w:r w:rsidR="001E5413">
        <w:t>du</w:t>
      </w:r>
      <w:r w:rsidR="00BD42E3">
        <w:t>.</w:t>
      </w:r>
    </w:p>
    <w:p w:rsidR="005F0036" w:rsidRDefault="005F0036" w:rsidP="005F0036">
      <w:pPr>
        <w:pStyle w:val="Sansinterligne"/>
        <w:numPr>
          <w:ilvl w:val="0"/>
          <w:numId w:val="7"/>
        </w:numPr>
      </w:pPr>
      <w:r>
        <w:t xml:space="preserve">Une vérification est à faire par Madame </w:t>
      </w:r>
      <w:proofErr w:type="spellStart"/>
      <w:r>
        <w:t>Lechapelier</w:t>
      </w:r>
      <w:proofErr w:type="spellEnd"/>
      <w:r>
        <w:t xml:space="preserve"> auprès de Monsieur Achard pour :</w:t>
      </w:r>
    </w:p>
    <w:p w:rsidR="005F0036" w:rsidRDefault="005F0036" w:rsidP="005F0036">
      <w:pPr>
        <w:pStyle w:val="Sansinterligne"/>
        <w:ind w:left="720"/>
      </w:pPr>
      <w:r>
        <w:t>OUTLOOK AGENDA – Répondre à une invitation – slide 6.</w:t>
      </w:r>
    </w:p>
    <w:p w:rsidR="005F0036" w:rsidRPr="005F0036" w:rsidRDefault="005F0036" w:rsidP="005F0036">
      <w:pPr>
        <w:pStyle w:val="Sansinterligne"/>
        <w:ind w:left="720"/>
      </w:pPr>
    </w:p>
    <w:p w:rsidR="00062F8B" w:rsidRDefault="00062F8B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AB3151" w:rsidRDefault="00AB3151" w:rsidP="007A0AD4">
      <w:pPr>
        <w:pStyle w:val="Sansinterligne"/>
      </w:pPr>
    </w:p>
    <w:p w:rsidR="00AB3151" w:rsidRDefault="003510DB" w:rsidP="007A0AD4">
      <w:pPr>
        <w:pStyle w:val="Sansinterligne"/>
      </w:pPr>
      <w:r>
        <w:t>La date de la prochaine réunion reste à définir.</w:t>
      </w:r>
    </w:p>
    <w:p w:rsidR="00EF6CF1" w:rsidRDefault="00EF6CF1"/>
    <w:sectPr w:rsidR="00EF6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88" w:rsidRDefault="00CA0C88" w:rsidP="00A30034">
      <w:pPr>
        <w:spacing w:after="0" w:line="240" w:lineRule="auto"/>
      </w:pPr>
      <w:r>
        <w:separator/>
      </w:r>
    </w:p>
  </w:endnote>
  <w:endnote w:type="continuationSeparator" w:id="0">
    <w:p w:rsidR="00CA0C88" w:rsidRDefault="00CA0C88" w:rsidP="00A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445899"/>
      <w:docPartObj>
        <w:docPartGallery w:val="Page Numbers (Bottom of Page)"/>
        <w:docPartUnique/>
      </w:docPartObj>
    </w:sdtPr>
    <w:sdtEndPr/>
    <w:sdtContent>
      <w:p w:rsidR="00A30034" w:rsidRDefault="00A300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242">
          <w:rPr>
            <w:noProof/>
          </w:rPr>
          <w:t>1</w:t>
        </w:r>
        <w:r>
          <w:fldChar w:fldCharType="end"/>
        </w:r>
      </w:p>
    </w:sdtContent>
  </w:sdt>
  <w:p w:rsidR="00A30034" w:rsidRDefault="00A300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88" w:rsidRDefault="00CA0C88" w:rsidP="00A30034">
      <w:pPr>
        <w:spacing w:after="0" w:line="240" w:lineRule="auto"/>
      </w:pPr>
      <w:r>
        <w:separator/>
      </w:r>
    </w:p>
  </w:footnote>
  <w:footnote w:type="continuationSeparator" w:id="0">
    <w:p w:rsidR="00CA0C88" w:rsidRDefault="00CA0C88" w:rsidP="00A3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372DA"/>
    <w:multiLevelType w:val="hybridMultilevel"/>
    <w:tmpl w:val="DDCC70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47C9"/>
    <w:multiLevelType w:val="hybridMultilevel"/>
    <w:tmpl w:val="3F62F3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0781B"/>
    <w:multiLevelType w:val="hybridMultilevel"/>
    <w:tmpl w:val="D19CF4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35699"/>
    <w:multiLevelType w:val="hybridMultilevel"/>
    <w:tmpl w:val="318AE454"/>
    <w:lvl w:ilvl="0" w:tplc="72AA4F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A1D84"/>
    <w:multiLevelType w:val="hybridMultilevel"/>
    <w:tmpl w:val="E2F0A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55B3C"/>
    <w:multiLevelType w:val="hybridMultilevel"/>
    <w:tmpl w:val="8690E8E8"/>
    <w:lvl w:ilvl="0" w:tplc="B252A5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65E8C"/>
    <w:multiLevelType w:val="hybridMultilevel"/>
    <w:tmpl w:val="3FDAF5FE"/>
    <w:lvl w:ilvl="0" w:tplc="15E0B0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D4"/>
    <w:rsid w:val="00062F8B"/>
    <w:rsid w:val="00187CF2"/>
    <w:rsid w:val="001E5413"/>
    <w:rsid w:val="00246797"/>
    <w:rsid w:val="00275074"/>
    <w:rsid w:val="002A631B"/>
    <w:rsid w:val="002B4055"/>
    <w:rsid w:val="003510DB"/>
    <w:rsid w:val="00444DA6"/>
    <w:rsid w:val="004C7B01"/>
    <w:rsid w:val="004D1797"/>
    <w:rsid w:val="004D3663"/>
    <w:rsid w:val="004D704A"/>
    <w:rsid w:val="005F0036"/>
    <w:rsid w:val="00665768"/>
    <w:rsid w:val="00667FAB"/>
    <w:rsid w:val="006B205D"/>
    <w:rsid w:val="006E4B2E"/>
    <w:rsid w:val="006E6761"/>
    <w:rsid w:val="006F1A14"/>
    <w:rsid w:val="007173DB"/>
    <w:rsid w:val="00725CB4"/>
    <w:rsid w:val="00765242"/>
    <w:rsid w:val="007A0AD4"/>
    <w:rsid w:val="007A0F8F"/>
    <w:rsid w:val="007A4135"/>
    <w:rsid w:val="0084112F"/>
    <w:rsid w:val="00A30034"/>
    <w:rsid w:val="00A33776"/>
    <w:rsid w:val="00A35310"/>
    <w:rsid w:val="00A3747A"/>
    <w:rsid w:val="00A77754"/>
    <w:rsid w:val="00AB3151"/>
    <w:rsid w:val="00B13FA4"/>
    <w:rsid w:val="00B9461A"/>
    <w:rsid w:val="00BD42E3"/>
    <w:rsid w:val="00C373D4"/>
    <w:rsid w:val="00C543B7"/>
    <w:rsid w:val="00C715B3"/>
    <w:rsid w:val="00C876D0"/>
    <w:rsid w:val="00CA0C88"/>
    <w:rsid w:val="00D0052A"/>
    <w:rsid w:val="00D108D8"/>
    <w:rsid w:val="00EB6CDF"/>
    <w:rsid w:val="00ED0DF8"/>
    <w:rsid w:val="00EF6CF1"/>
    <w:rsid w:val="00F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90C2-6B6A-432F-B2D6-E95A1920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F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0034"/>
  </w:style>
  <w:style w:type="paragraph" w:styleId="Pieddepage">
    <w:name w:val="footer"/>
    <w:basedOn w:val="Normal"/>
    <w:link w:val="PieddepageCar"/>
    <w:uiPriority w:val="99"/>
    <w:unhideWhenUsed/>
    <w:rsid w:val="00A30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0034"/>
  </w:style>
  <w:style w:type="paragraph" w:styleId="Paragraphedeliste">
    <w:name w:val="List Paragraph"/>
    <w:basedOn w:val="Normal"/>
    <w:uiPriority w:val="34"/>
    <w:qFormat/>
    <w:rsid w:val="00D108D8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B13FA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13FA4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5C874-77A3-42FA-809B-01B93A66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749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 Christine</dc:creator>
  <cp:lastModifiedBy>MORIN Christine</cp:lastModifiedBy>
  <cp:revision>8</cp:revision>
  <cp:lastPrinted>2016-02-10T17:10:00Z</cp:lastPrinted>
  <dcterms:created xsi:type="dcterms:W3CDTF">2016-02-09T20:23:00Z</dcterms:created>
  <dcterms:modified xsi:type="dcterms:W3CDTF">2016-02-11T08:14:00Z</dcterms:modified>
</cp:coreProperties>
</file>